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0C4" w:rsidRPr="00C940C4" w:rsidRDefault="00C940C4" w:rsidP="00C940C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940C4">
        <w:rPr>
          <w:rFonts w:ascii="Times New Roman" w:hAnsi="Times New Roman" w:cs="Times New Roman"/>
          <w:b/>
          <w:bCs/>
          <w:sz w:val="28"/>
          <w:szCs w:val="28"/>
        </w:rPr>
        <w:t>Инициатива автотранспортных организаций по предоставлению бесплатного проезда гражданам 75 лет и старше</w:t>
      </w:r>
    </w:p>
    <w:p w:rsidR="00C940C4" w:rsidRPr="00C940C4" w:rsidRDefault="00C940C4" w:rsidP="00C940C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40C4">
        <w:rPr>
          <w:rFonts w:ascii="Times New Roman" w:hAnsi="Times New Roman" w:cs="Times New Roman"/>
          <w:sz w:val="28"/>
          <w:szCs w:val="28"/>
        </w:rPr>
        <w:t xml:space="preserve">По инициативе отдельных  автотранспортных предприятий </w:t>
      </w:r>
      <w:r w:rsidR="009552C9">
        <w:rPr>
          <w:rFonts w:ascii="Times New Roman" w:hAnsi="Times New Roman" w:cs="Times New Roman"/>
          <w:sz w:val="28"/>
          <w:szCs w:val="28"/>
        </w:rPr>
        <w:t>продолжается</w:t>
      </w:r>
      <w:r w:rsidRPr="00C940C4">
        <w:rPr>
          <w:rFonts w:ascii="Times New Roman" w:hAnsi="Times New Roman" w:cs="Times New Roman"/>
          <w:sz w:val="28"/>
          <w:szCs w:val="28"/>
        </w:rPr>
        <w:t xml:space="preserve"> акция по предоставлению бесплатного проезда гражданам 75 лет и старше по некоторым маршрутам регулярных перевозок, проходящим по территории Ленинградской области.</w:t>
      </w:r>
    </w:p>
    <w:p w:rsidR="00C940C4" w:rsidRPr="00C940C4" w:rsidRDefault="00C940C4" w:rsidP="00C940C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40C4">
        <w:rPr>
          <w:rFonts w:ascii="Times New Roman" w:hAnsi="Times New Roman" w:cs="Times New Roman"/>
          <w:sz w:val="28"/>
          <w:szCs w:val="28"/>
        </w:rPr>
        <w:t>Право проезда предоставляется жителям области 75 лет и старше при предъявлении паспорта (копии</w:t>
      </w:r>
      <w:r w:rsidR="009552C9">
        <w:rPr>
          <w:rFonts w:ascii="Times New Roman" w:hAnsi="Times New Roman" w:cs="Times New Roman"/>
          <w:sz w:val="28"/>
          <w:szCs w:val="28"/>
        </w:rPr>
        <w:t xml:space="preserve"> паспорта). Перечень маршрутов </w:t>
      </w:r>
      <w:r w:rsidRPr="00C940C4">
        <w:rPr>
          <w:rFonts w:ascii="Times New Roman" w:hAnsi="Times New Roman" w:cs="Times New Roman"/>
          <w:sz w:val="28"/>
          <w:szCs w:val="28"/>
        </w:rPr>
        <w:t>и условия предоставления бесплатного проезда приведены ниже.</w:t>
      </w:r>
    </w:p>
    <w:p w:rsidR="00C940C4" w:rsidRPr="00C940C4" w:rsidRDefault="00C940C4" w:rsidP="00C940C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9371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6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2"/>
        <w:gridCol w:w="1045"/>
        <w:gridCol w:w="4058"/>
        <w:gridCol w:w="2126"/>
      </w:tblGrid>
      <w:tr w:rsidR="00D43D26" w:rsidRPr="00D43D26" w:rsidTr="00D43D26">
        <w:trPr>
          <w:tblCellSpacing w:w="0" w:type="dxa"/>
        </w:trPr>
        <w:tc>
          <w:tcPr>
            <w:tcW w:w="2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Наименование автотранспортного предприятия</w:t>
            </w: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Номер маршрута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Начальная – конечная станции маршрута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D32080" w:rsidRPr="00D43D26" w:rsidTr="009164EB">
        <w:trPr>
          <w:trHeight w:val="680"/>
          <w:tblCellSpacing w:w="0" w:type="dxa"/>
        </w:trPr>
        <w:tc>
          <w:tcPr>
            <w:tcW w:w="21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32080" w:rsidRPr="00D43D26" w:rsidRDefault="00D32080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ООО «АТП Барс-2»</w:t>
            </w: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6F6F6"/>
            <w:vAlign w:val="center"/>
          </w:tcPr>
          <w:p w:rsidR="00D32080" w:rsidRPr="00D43D26" w:rsidRDefault="00D32080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447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6F6F6"/>
            <w:vAlign w:val="center"/>
          </w:tcPr>
          <w:p w:rsidR="00D32080" w:rsidRPr="00D43D26" w:rsidRDefault="00D32080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пос. 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Агалатово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 – г. Санкт-Петербург, пос. песочный</w:t>
            </w:r>
          </w:p>
        </w:tc>
        <w:tc>
          <w:tcPr>
            <w:tcW w:w="212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32080" w:rsidRPr="00D43D26" w:rsidRDefault="00D32080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32080" w:rsidRPr="00D43D26" w:rsidRDefault="00D32080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  Для жителей Ленинградской области в период с 01 мая 2017 года – срок окончания не определен при предъявлении паспорта (копии паспорта)</w:t>
            </w: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671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г. Сертолово, ул. </w:t>
            </w:r>
            <w:proofErr w:type="gram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 – г. Санкт-Петербург, п. Песочный, 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Ренгенорадиологический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 институт</w:t>
            </w:r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rHeight w:val="600"/>
          <w:tblCellSpacing w:w="0" w:type="dxa"/>
        </w:trPr>
        <w:tc>
          <w:tcPr>
            <w:tcW w:w="21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ООО «Имидж»</w:t>
            </w: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АВ – ЦАОК</w:t>
            </w:r>
          </w:p>
        </w:tc>
        <w:tc>
          <w:tcPr>
            <w:tcW w:w="212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Для лиц имеющих регистрацию в 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Лужском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 районе Ленинградской области в период с 01 мая 2017 года – срок окончания не определен при предъявлении паспорта (копии паспорта)</w:t>
            </w:r>
          </w:p>
        </w:tc>
      </w:tr>
      <w:tr w:rsidR="00D43D26" w:rsidRPr="00D43D26" w:rsidTr="00D43D26">
        <w:trPr>
          <w:trHeight w:val="600"/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АВ – Дом офицеров</w:t>
            </w:r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rHeight w:val="600"/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АВ – КЭЧ</w:t>
            </w:r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rHeight w:val="600"/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Заклинье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 – ЦРБ</w:t>
            </w:r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rHeight w:val="600"/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149А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АВ - СХТ</w:t>
            </w:r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rHeight w:val="660"/>
          <w:tblCellSpacing w:w="0" w:type="dxa"/>
        </w:trPr>
        <w:tc>
          <w:tcPr>
            <w:tcW w:w="21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ОАО «АТП-31»</w:t>
            </w: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478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п. Лукаши – г. Санкт-Петербург, г. Павловск</w:t>
            </w:r>
          </w:p>
        </w:tc>
        <w:tc>
          <w:tcPr>
            <w:tcW w:w="212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Для лиц имеющих регистрацию в Гатчинском районе Ленинградской области с 28 июля 2017 года – по 31 декабря 2017 года при предъявлении </w:t>
            </w:r>
            <w:r w:rsidRPr="00D4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паспорта (копии паспорта)</w:t>
            </w:r>
          </w:p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43D26" w:rsidRPr="00D43D26" w:rsidTr="00D43D26">
        <w:trPr>
          <w:trHeight w:val="660"/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528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г. Коммунар - г. Санкт-Петербург, г. Павловск</w:t>
            </w:r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rHeight w:val="660"/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529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г. Павловск - г. Санкт-Петербург, г. Павловск</w:t>
            </w:r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rHeight w:val="660"/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К363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г. Коммунар - г. Санкт-Петербург, 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ст.м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Купчино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rHeight w:val="660"/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К545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п. Лукаши – г. Санкт-Петербург, 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ст.м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Купчино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rHeight w:val="405"/>
          <w:tblCellSpacing w:w="0" w:type="dxa"/>
        </w:trPr>
        <w:tc>
          <w:tcPr>
            <w:tcW w:w="21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АО «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Кингисеппский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 автобусный парк»</w:t>
            </w: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75/83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г. Кингисепп – ст. 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Калище</w:t>
            </w:r>
            <w:proofErr w:type="spellEnd"/>
          </w:p>
        </w:tc>
        <w:tc>
          <w:tcPr>
            <w:tcW w:w="212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Для жителей Ленинградской области в период с 01 мая 2017 года – срок окончания не определен при предъявлении паспорта (копии паспорта)</w:t>
            </w:r>
          </w:p>
        </w:tc>
      </w:tr>
      <w:tr w:rsidR="00D43D26" w:rsidRPr="00D43D26" w:rsidTr="00D43D26">
        <w:trPr>
          <w:trHeight w:val="405"/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г. Кингисепп – п. Бегуницы</w:t>
            </w:r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rHeight w:val="405"/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69А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г. Кингисепп – п. 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Зимитицы</w:t>
            </w:r>
            <w:proofErr w:type="spellEnd"/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rHeight w:val="405"/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г. Кингисепп – п. Беседа</w:t>
            </w:r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rHeight w:val="405"/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г. Кингисепп – п. Загорье</w:t>
            </w:r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rHeight w:val="405"/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г. Кингисепп – г. Сланцы</w:t>
            </w:r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rHeight w:val="1230"/>
          <w:tblCellSpacing w:w="0" w:type="dxa"/>
        </w:trPr>
        <w:tc>
          <w:tcPr>
            <w:tcW w:w="21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ООО «Экспресс – Авто»</w:t>
            </w: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г. Санкт-Петербург, 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ст.м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. «Проспект Просвещения» - пос. </w:t>
            </w:r>
            <w:proofErr w:type="gram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Лесное</w:t>
            </w:r>
            <w:proofErr w:type="gramEnd"/>
          </w:p>
        </w:tc>
        <w:tc>
          <w:tcPr>
            <w:tcW w:w="212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Для жителей Ленинградской области в период с 01 мая 2017 года – срок окончания не определен при предъявлении паспорта (копии паспорта)</w:t>
            </w:r>
          </w:p>
        </w:tc>
      </w:tr>
      <w:tr w:rsidR="00D43D26" w:rsidRPr="00D43D26" w:rsidTr="00D43D26">
        <w:trPr>
          <w:trHeight w:val="1230"/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674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г. Санкт-Петербург, 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ст.м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. «Парнас» - 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г.п</w:t>
            </w:r>
            <w:proofErr w:type="gram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осково</w:t>
            </w:r>
            <w:proofErr w:type="spellEnd"/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ООО «НИККОС»</w:t>
            </w: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д. Невская Дубровка – 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ст.м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. «Ладожская»</w:t>
            </w:r>
          </w:p>
        </w:tc>
        <w:tc>
          <w:tcPr>
            <w:tcW w:w="212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с 01 мая 2017 года – срок окончания не определен при предъявлении паспорта (копии паспорта)</w:t>
            </w: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429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д. «Озерки» - 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ст.м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. «Ладожская»</w:t>
            </w:r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532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Воейково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ст.м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. «Ладожская»</w:t>
            </w:r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533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д. «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Разметелево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ст.м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. «Ладожская»</w:t>
            </w:r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534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п. Павлово - </w:t>
            </w:r>
            <w:proofErr w:type="gram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Пороховые</w:t>
            </w:r>
            <w:proofErr w:type="gramEnd"/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ООО «Транс-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Балт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319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г. Отрадное, ж/д ст. Ивановская  - г. Тосно, ж/д ст. Тосно (через д. 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Пустынка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12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Для жителей Ленинградской области в период с 01 апреля 2017 года – срок окончания не определен при предъявлении паспорта (копии паспорта)</w:t>
            </w: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д. Федоровское - г. Санкт-Петербург, г. Колпино, ж/д ст. Колпино</w:t>
            </w:r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611Б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г. Тосно, ж/д ст. Тосно - г. Санкт-Петербург, г. Колпино, ж/д ст. Колпино</w:t>
            </w:r>
            <w:proofErr w:type="gramEnd"/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682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г. Никольское, завод "Сокол" - г. Санкт-Петербург, станция метро "Рыбацкое"</w:t>
            </w:r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г. Никольское - г. Санкт-Петербург, г. Колпино, Заводской пр.</w:t>
            </w:r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г.п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. Красный Бор, ж/д ст. Поповка - г. Санкт-Петербург, г. Колпино, ж/д ст. Колпино</w:t>
            </w:r>
            <w:proofErr w:type="gramEnd"/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688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г. Никольское - г. Санкт-Петербург, </w:t>
            </w:r>
            <w:r w:rsidRPr="00D4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станция метро "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Купчино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610А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г. Тосно, ж/д ст. Тосно - г. Санкт-Петербург, станция метро "Звездная"</w:t>
            </w:r>
            <w:proofErr w:type="gramEnd"/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681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Войскорово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 - г. Санкт-Петербург, г. Колпино, комбинат строительных материалов</w:t>
            </w:r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687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г. Тосно, ж/д ст. Тосно - г. Отрадное, ж/д ст. Ивановская</w:t>
            </w:r>
            <w:proofErr w:type="gramEnd"/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г. Тосно, ж/д ст. Тосно - г. Санкт-Петербург, станция метро "Звездная"</w:t>
            </w:r>
            <w:proofErr w:type="gramEnd"/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618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г. Тосно, ж/д ст. Тосно - г. Санкт-Петербург, г. Павловск - г. Санкт-Петербург, г. Пушкин, ЛГУ им. А.С. Пушкина</w:t>
            </w:r>
            <w:proofErr w:type="gramEnd"/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684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г. Тосно, ж/д ст. Тосно - г. Санкт-Петербург, г. Колпино, ж/д ст. Колпино</w:t>
            </w:r>
            <w:proofErr w:type="gramEnd"/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г. Гатчина, Варшавский вокзал - г. Санкт-Петербург, станция метро "Проспект Ветеранов"</w:t>
            </w:r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533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Разметелево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, остановка 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азметелевская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 -  г. Санкт-Петербург, станция метро "Ладожская"</w:t>
            </w:r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521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г. Гатчина, Варшавский вокзал - д. 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Черемыкино</w:t>
            </w:r>
            <w:proofErr w:type="spellEnd"/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524Г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Гатчина, Варшавский вокзал – Волосово, кольцо</w:t>
            </w:r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526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г. Гатчина, Варшавский вокзал - д. 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Глумицы</w:t>
            </w:r>
            <w:proofErr w:type="spellEnd"/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К-100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г. Гатчина, Варшавский вокзал - г. Санкт-Петербург, Демонстрационный проезд</w:t>
            </w:r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431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г. Гатчина, Варшавский вокзал - г. Санкт-Петербург, ул. Костюшко</w:t>
            </w:r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К-18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г. Гатчина, пл. Станислава Богданова (микрорайон Аэродром) - г. Санкт-Петербург, Демонстрационный проезд</w:t>
            </w:r>
            <w:proofErr w:type="gramEnd"/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К-18А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г. Гатчина, 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Мариенбург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 – г. Санкт-Петербург</w:t>
            </w:r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Вест-Сервис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105А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Иннолово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, остановка весы - г. Санкт-Петербург, станция метро "Проспект Ветеранов"</w:t>
            </w:r>
          </w:p>
        </w:tc>
        <w:tc>
          <w:tcPr>
            <w:tcW w:w="212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Для жителей Ленинградской области в период с 01 апреля 2017 года – срок окончания не определен при предъявлении паспорта (копии паспорта)</w:t>
            </w: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п. Новоселье - г. Санкт-Петербург, </w:t>
            </w:r>
            <w:r w:rsidRPr="00D4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станция метро "Проспект Ветеранов"</w:t>
            </w:r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636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Ретселя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 - г. Санкт-Петербург, г. Ломоносов, 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лександровская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, 19 (через г. Красное Село)</w:t>
            </w:r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653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г. Санкт-Петербург, г. </w:t>
            </w:r>
            <w:proofErr w:type="gram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Ломоносов, ж</w:t>
            </w:r>
            <w:proofErr w:type="gram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/д ст. Ораниенбаум - д. 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Лаголово</w:t>
            </w:r>
            <w:proofErr w:type="spellEnd"/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653А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gram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Аннино</w:t>
            </w:r>
            <w:proofErr w:type="gram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 - г. Санкт-Петербург, г. Ломоносов, ж/д ст. Ораниенбаум</w:t>
            </w:r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г.п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. Тайцы, ж/д ст. Тайцы - г. Санкт-Петербург, станция метро "Кировский завод" (через населенный пункт Хвойный)</w:t>
            </w:r>
            <w:proofErr w:type="gramEnd"/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486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д. Кипень - г. Санкт-Петербург, станция метро "Проспект Ветеранов"</w:t>
            </w:r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486В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д. Горбунки - г. Санкт-Петербург, станция метро "Проспект Ветеранов"</w:t>
            </w:r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632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Терволово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 - г. Санкт-Петербург, станция метро "Проспект Ветеранов"</w:t>
            </w:r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632А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Каськово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 - г. Санкт-Петербург, станция метро "Проспект Ветеранов"</w:t>
            </w:r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650А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д. Кипень - г. Санкт-Петербург, станция метро "Проспект Ветеранов"</w:t>
            </w:r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650В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Лаголово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 - г. Санкт-Петербург, станция метро "Проспект Ветеранов"</w:t>
            </w:r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Питеравто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810Д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г. Светогорск, автостанция – п. 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Мурино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ст.м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Девяткино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Для жителей Ленинградской области в период с 01 апреля 2017 года – срок окончания не определен при предъявлении паспорта (копии паспорта)</w:t>
            </w: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Г. Кировск, автостанция – г. Санкт-Петербург, 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ст.м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. «Ул. Дыбенко»</w:t>
            </w:r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572А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г.п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. Мга, военный городок – г. Санкт-Петербург, 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ст.м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. «Ул. Дыбенко»</w:t>
            </w:r>
            <w:proofErr w:type="gramEnd"/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579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г.п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Приладожский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 – г. Санкт-Петербург, 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ст.м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proofErr w:type="gram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 Дыбенко»</w:t>
            </w:r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596А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Кобона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 – д. 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Кудрово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, ЖК «Семь Столиц»</w:t>
            </w:r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859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г. Приозерск, вокзал – п. 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Мурино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ст.м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Девяткино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885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п. Ромашки – п. 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Мурино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ст.м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Девяткино</w:t>
            </w:r>
            <w:proofErr w:type="spellEnd"/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897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п. Красносельское – п. 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Мурино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ст.м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Девяткино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645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Красноозерное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 – п. Сосново, 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ж.д.ст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. «Сосново»</w:t>
            </w:r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645А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п. Сосново, 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ж.д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. ст. «Сосново» - п. 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Коробицыно</w:t>
            </w:r>
            <w:proofErr w:type="spellEnd"/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ООО «Первая пассажирская компания»</w:t>
            </w: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692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Оранжерейка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 - г. Санкт-Петербург, станция метро "Ломоносовская"</w:t>
            </w:r>
          </w:p>
        </w:tc>
        <w:tc>
          <w:tcPr>
            <w:tcW w:w="212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Для жителей Ленинградской области в период с 01 апреля 2017 года – срок окончания не определен при предъявлении паспорта (копии паспорта)</w:t>
            </w: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413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г.п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. Токсово - г. Санкт-Петербург, станция метро "Проспект Просвещения"</w:t>
            </w:r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д. Юкки - г. Санкт-Петербург, станция метро "Проспект Просвещения"</w:t>
            </w:r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D26" w:rsidRPr="00D43D26" w:rsidTr="00D43D26">
        <w:trPr>
          <w:trHeight w:val="1290"/>
          <w:tblCellSpacing w:w="0" w:type="dxa"/>
        </w:trPr>
        <w:tc>
          <w:tcPr>
            <w:tcW w:w="21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 ООО «ФРОСТ»</w:t>
            </w: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511</w:t>
            </w:r>
          </w:p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г.п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 xml:space="preserve">. им. Морозова – г. Санкт-Петербург, </w:t>
            </w: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ст.м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. «Ул. Дыбенко»</w:t>
            </w:r>
          </w:p>
        </w:tc>
        <w:tc>
          <w:tcPr>
            <w:tcW w:w="212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Для жителей Ленинградской области в период с 01 мая 2017 года – срок окончания не определен при предъявлении паспорта (копии паспорта)</w:t>
            </w:r>
          </w:p>
        </w:tc>
      </w:tr>
      <w:tr w:rsidR="00D43D26" w:rsidRPr="00D43D26" w:rsidTr="00D43D26">
        <w:trPr>
          <w:trHeight w:val="1470"/>
          <w:tblCellSpacing w:w="0" w:type="dxa"/>
        </w:trPr>
        <w:tc>
          <w:tcPr>
            <w:tcW w:w="2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513</w:t>
            </w:r>
          </w:p>
        </w:tc>
        <w:tc>
          <w:tcPr>
            <w:tcW w:w="40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000000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г.п</w:t>
            </w:r>
            <w:proofErr w:type="spellEnd"/>
            <w:r w:rsidRPr="00D43D26">
              <w:rPr>
                <w:rFonts w:ascii="Times New Roman" w:hAnsi="Times New Roman" w:cs="Times New Roman"/>
                <w:sz w:val="24"/>
                <w:szCs w:val="24"/>
              </w:rPr>
              <w:t>. им. Морозова – г. Кировск – г. Всеволожск</w:t>
            </w:r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6F6"/>
            <w:vAlign w:val="center"/>
            <w:hideMark/>
          </w:tcPr>
          <w:p w:rsidR="00D43D26" w:rsidRPr="00D43D26" w:rsidRDefault="00D43D26" w:rsidP="00D43D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3D26" w:rsidRPr="00D43D26" w:rsidRDefault="00D43D26" w:rsidP="00D43D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43D26">
        <w:rPr>
          <w:rFonts w:ascii="Times New Roman" w:hAnsi="Times New Roman" w:cs="Times New Roman"/>
          <w:sz w:val="28"/>
          <w:szCs w:val="28"/>
        </w:rPr>
        <w:t> </w:t>
      </w:r>
    </w:p>
    <w:p w:rsidR="00F8391B" w:rsidRPr="00C940C4" w:rsidRDefault="00F8391B" w:rsidP="00C940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F8391B" w:rsidRPr="00C940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ACB"/>
    <w:rsid w:val="009552C9"/>
    <w:rsid w:val="00C940C4"/>
    <w:rsid w:val="00D32080"/>
    <w:rsid w:val="00D43D26"/>
    <w:rsid w:val="00DB4ACB"/>
    <w:rsid w:val="00F8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1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10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65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1064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Васильевич Зеткин</dc:creator>
  <cp:keywords/>
  <dc:description/>
  <cp:lastModifiedBy>Александр Васильевич Зеткин</cp:lastModifiedBy>
  <cp:revision>3</cp:revision>
  <dcterms:created xsi:type="dcterms:W3CDTF">2018-09-17T10:36:00Z</dcterms:created>
  <dcterms:modified xsi:type="dcterms:W3CDTF">2018-09-17T11:31:00Z</dcterms:modified>
</cp:coreProperties>
</file>